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64"/>
        <w:gridCol w:w="696"/>
        <w:tblGridChange w:id="0">
          <w:tblGrid>
            <w:gridCol w:w="8664"/>
            <w:gridCol w:w="6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Group No.: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____</w:t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9"/>
        <w:gridCol w:w="7531"/>
        <w:tblGridChange w:id="0">
          <w:tblGrid>
            <w:gridCol w:w="1819"/>
            <w:gridCol w:w="7531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Degree Program: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Student Researchers: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Research Working Title: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Adviser: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I do hereby accept the invitation to become a research defense panelist on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Month DD, YYYY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for the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first/second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semester of the academic year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YYYY-YYYY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at the venue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 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6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40"/>
        <w:gridCol w:w="4530"/>
        <w:gridCol w:w="2976"/>
        <w:tblGridChange w:id="0">
          <w:tblGrid>
            <w:gridCol w:w="2040"/>
            <w:gridCol w:w="4530"/>
            <w:gridCol w:w="2976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Prepared: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Research Facilitator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Date Signed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Recommending Approval: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Academic Director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Date Signed</w:t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Conforme:</w:t>
        <w:tab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Signature over Printed Name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 xml:space="preserve">Panel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Date:</w:t>
        <w:tab/>
        <w:tab/>
      </w:r>
    </w:p>
    <w:tbl>
      <w:tblPr>
        <w:tblStyle w:val="Table4"/>
        <w:tblW w:w="9546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0"/>
        <w:gridCol w:w="4770"/>
        <w:gridCol w:w="2976"/>
        <w:tblGridChange w:id="0">
          <w:tblGrid>
            <w:gridCol w:w="1800"/>
            <w:gridCol w:w="4770"/>
            <w:gridCol w:w="2976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Approved: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spacing w:after="0"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spacing w:after="0"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Vice President  for Research and Innovations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Date Signed</w:t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568" w:top="1276" w:left="1440" w:right="144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sz w:val="24"/>
        <w:szCs w:val="24"/>
        <w:rtl w:val="0"/>
      </w:rPr>
      <w:t xml:space="preserve">Research Form 6– Panelist’s Acceptance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16C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 w:val="1"/>
    <w:rsid w:val="00BC7BBD"/>
    <w:pPr>
      <w:ind w:left="720"/>
      <w:contextualSpacing w:val="1"/>
    </w:pPr>
  </w:style>
  <w:style w:type="table" w:styleId="TableGrid">
    <w:name w:val="Table Grid"/>
    <w:basedOn w:val="TableNormal"/>
    <w:uiPriority w:val="39"/>
    <w:qFormat w:val="1"/>
    <w:rsid w:val="0059781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Vg3iClt4PS9bVu0CwL+CPiPucQ==">AMUW2mUjlyCIElfwmPCrMYsohSoZbLYjzEQbHX59unWUSuJcH0T01yxmNXOn/ovXuvJKS5OoWC6gAbTZ6zIpvYZpNXONSioRNmGpTPBbTb0J+A80R8yR300=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2022-07-28T02:48:00Z</dcterms:created>
  <dc:creator>CCC</dc:creator>
</cp:coreProperties>
</file>